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C7BC6" w14:textId="0A710E0E" w:rsidR="009F03F8" w:rsidRPr="009F03F8" w:rsidRDefault="009F03F8" w:rsidP="009F03F8">
      <w:pPr>
        <w:spacing w:after="0"/>
        <w:ind w:firstLine="709"/>
        <w:jc w:val="both"/>
        <w:rPr>
          <w:b/>
          <w:bCs/>
        </w:rPr>
      </w:pPr>
      <w:r w:rsidRPr="009F03F8">
        <w:t xml:space="preserve"> </w:t>
      </w:r>
      <w:r w:rsidRPr="009F03F8">
        <w:rPr>
          <w:b/>
          <w:bCs/>
        </w:rPr>
        <w:t>Положение о семейном творческом конкурсе</w:t>
      </w:r>
    </w:p>
    <w:p w14:paraId="05591B12" w14:textId="67253CB6" w:rsidR="008166DA" w:rsidRDefault="009F03F8" w:rsidP="009F03F8">
      <w:pPr>
        <w:spacing w:after="0"/>
        <w:ind w:firstLine="709"/>
        <w:jc w:val="both"/>
        <w:rPr>
          <w:b/>
          <w:bCs/>
        </w:rPr>
      </w:pPr>
      <w:r w:rsidRPr="009F03F8">
        <w:rPr>
          <w:b/>
          <w:bCs/>
        </w:rPr>
        <w:t>«Первая буква моего имени»</w:t>
      </w:r>
    </w:p>
    <w:p w14:paraId="57711D9E" w14:textId="614A60E5" w:rsidR="00314F1D" w:rsidRDefault="00314F1D" w:rsidP="00314F1D">
      <w:pPr>
        <w:spacing w:after="0"/>
        <w:ind w:firstLine="709"/>
      </w:pPr>
      <w:r w:rsidRPr="00314F1D">
        <w:t>Резникова О.В</w:t>
      </w:r>
      <w:r>
        <w:t>.</w:t>
      </w:r>
    </w:p>
    <w:p w14:paraId="6C52EFFA" w14:textId="0811150A" w:rsidR="00314F1D" w:rsidRPr="00314F1D" w:rsidRDefault="00314F1D" w:rsidP="00314F1D">
      <w:pPr>
        <w:spacing w:after="0"/>
        <w:ind w:firstLine="709"/>
      </w:pPr>
      <w:r>
        <w:t>30.01.2025г</w:t>
      </w:r>
    </w:p>
    <w:p w14:paraId="741279DC" w14:textId="77777777" w:rsidR="00195699" w:rsidRDefault="00195699" w:rsidP="00CA4F0C">
      <w:pPr>
        <w:spacing w:after="0"/>
        <w:ind w:firstLine="709"/>
      </w:pPr>
    </w:p>
    <w:p w14:paraId="46702EF2" w14:textId="7D4C52D4" w:rsidR="008166DA" w:rsidRPr="008166DA" w:rsidRDefault="008166DA" w:rsidP="00CA4F0C">
      <w:pPr>
        <w:spacing w:after="0"/>
        <w:ind w:firstLine="709"/>
      </w:pPr>
      <w:r w:rsidRPr="008166DA">
        <w:t>1. Общие положения</w:t>
      </w:r>
    </w:p>
    <w:p w14:paraId="38C69FDF" w14:textId="0279A6C2" w:rsidR="008166DA" w:rsidRPr="008166DA" w:rsidRDefault="008166DA" w:rsidP="00CA4F0C">
      <w:pPr>
        <w:spacing w:after="0"/>
        <w:ind w:firstLine="709"/>
      </w:pPr>
      <w:r w:rsidRPr="008166DA">
        <w:t>Настоящее Положение определяет цель и задачи семейного творческого конкурса «Первая буква моего имени» (далее - Конкурс), порядок его проведения, поощрение участников.</w:t>
      </w:r>
    </w:p>
    <w:p w14:paraId="36F00441" w14:textId="77777777" w:rsidR="008166DA" w:rsidRPr="008166DA" w:rsidRDefault="008166DA" w:rsidP="00CA4F0C">
      <w:pPr>
        <w:spacing w:after="0"/>
        <w:ind w:firstLine="709"/>
      </w:pPr>
      <w:r w:rsidRPr="008166DA">
        <w:t>2. Цели и задачи конкурса</w:t>
      </w:r>
    </w:p>
    <w:p w14:paraId="30E00E13" w14:textId="77777777" w:rsidR="008166DA" w:rsidRPr="008166DA" w:rsidRDefault="008166DA" w:rsidP="00CA4F0C">
      <w:pPr>
        <w:spacing w:after="0"/>
        <w:ind w:firstLine="709"/>
      </w:pPr>
      <w:r w:rsidRPr="008166DA">
        <w:t>Цель Конкурса - привлечение семей воспитанников к творческому сотрудничеству и участию в воспитательно-образовательной деятельности ДОУ.</w:t>
      </w:r>
    </w:p>
    <w:p w14:paraId="1E88CE4A" w14:textId="77777777" w:rsidR="008166DA" w:rsidRPr="008166DA" w:rsidRDefault="008166DA" w:rsidP="00CA4F0C">
      <w:pPr>
        <w:spacing w:after="0"/>
        <w:ind w:firstLine="709"/>
      </w:pPr>
      <w:r w:rsidRPr="008166DA">
        <w:t>Задачи Конкурса:</w:t>
      </w:r>
    </w:p>
    <w:p w14:paraId="015EA921" w14:textId="77777777" w:rsidR="008166DA" w:rsidRPr="008166DA" w:rsidRDefault="008166DA" w:rsidP="00CA4F0C">
      <w:pPr>
        <w:numPr>
          <w:ilvl w:val="0"/>
          <w:numId w:val="1"/>
        </w:numPr>
        <w:spacing w:after="0"/>
      </w:pPr>
      <w:r w:rsidRPr="008166DA">
        <w:t>создание условий для реализации творческого потенциала воспитанников и их семей;</w:t>
      </w:r>
    </w:p>
    <w:p w14:paraId="278B0BF7" w14:textId="77777777" w:rsidR="008166DA" w:rsidRPr="008166DA" w:rsidRDefault="008166DA" w:rsidP="00CA4F0C">
      <w:pPr>
        <w:numPr>
          <w:ilvl w:val="0"/>
          <w:numId w:val="1"/>
        </w:numPr>
        <w:spacing w:after="0"/>
      </w:pPr>
      <w:r w:rsidRPr="008166DA">
        <w:t>развитие познавательного интереса, расширение кругозора детей;</w:t>
      </w:r>
    </w:p>
    <w:p w14:paraId="1C56C652" w14:textId="77777777" w:rsidR="008166DA" w:rsidRPr="008166DA" w:rsidRDefault="008166DA" w:rsidP="00CA4F0C">
      <w:pPr>
        <w:numPr>
          <w:ilvl w:val="0"/>
          <w:numId w:val="1"/>
        </w:numPr>
        <w:spacing w:after="0"/>
      </w:pPr>
      <w:r w:rsidRPr="008166DA">
        <w:t>воспитание у детей эстетического вкуса.</w:t>
      </w:r>
    </w:p>
    <w:p w14:paraId="4802F09F" w14:textId="77777777" w:rsidR="008166DA" w:rsidRPr="008166DA" w:rsidRDefault="008166DA" w:rsidP="00CA4F0C">
      <w:pPr>
        <w:spacing w:after="0"/>
        <w:ind w:firstLine="709"/>
      </w:pPr>
      <w:r w:rsidRPr="008166DA">
        <w:t>3. Участники конкурса</w:t>
      </w:r>
    </w:p>
    <w:p w14:paraId="33D5E821" w14:textId="393909F9" w:rsidR="008166DA" w:rsidRPr="008166DA" w:rsidRDefault="008166DA" w:rsidP="00CA4F0C">
      <w:pPr>
        <w:spacing w:after="0"/>
        <w:ind w:firstLine="709"/>
      </w:pPr>
      <w:r w:rsidRPr="008166DA">
        <w:t>Участие в Конкурсе принимают семьи воспитанников М</w:t>
      </w:r>
      <w:r>
        <w:t>А ДОУ№34 всех возрастных групп</w:t>
      </w:r>
      <w:r w:rsidRPr="008166DA">
        <w:t>.</w:t>
      </w:r>
    </w:p>
    <w:p w14:paraId="30370C69" w14:textId="77777777" w:rsidR="008166DA" w:rsidRPr="008166DA" w:rsidRDefault="008166DA" w:rsidP="00CA4F0C">
      <w:pPr>
        <w:spacing w:after="0"/>
        <w:ind w:firstLine="709"/>
      </w:pPr>
      <w:r w:rsidRPr="008166DA">
        <w:t>4. Порядок проведения конкурса</w:t>
      </w:r>
    </w:p>
    <w:p w14:paraId="4AE3EA7E" w14:textId="77777777" w:rsidR="008166DA" w:rsidRPr="008166DA" w:rsidRDefault="008166DA" w:rsidP="00CA4F0C">
      <w:pPr>
        <w:spacing w:after="0"/>
        <w:ind w:firstLine="709"/>
      </w:pPr>
      <w:r w:rsidRPr="008166DA">
        <w:t>Для участия в Конкурсе необходимо изготовить первую букву имени ребенка.</w:t>
      </w:r>
    </w:p>
    <w:p w14:paraId="24A7AF27" w14:textId="77777777" w:rsidR="008166DA" w:rsidRPr="008166DA" w:rsidRDefault="008166DA" w:rsidP="00CA4F0C">
      <w:pPr>
        <w:spacing w:after="0"/>
        <w:ind w:firstLine="709"/>
      </w:pPr>
      <w:r w:rsidRPr="008166DA">
        <w:t>На конкурс принимается не более одной работы от каждого ребенка – воспитанника ДОУ</w:t>
      </w:r>
    </w:p>
    <w:p w14:paraId="4FF73AAB" w14:textId="77777777" w:rsidR="008166DA" w:rsidRPr="00CA4F0C" w:rsidRDefault="008166DA" w:rsidP="00CA4F0C">
      <w:pPr>
        <w:spacing w:after="0"/>
        <w:ind w:firstLine="709"/>
        <w:rPr>
          <w:b/>
          <w:bCs/>
        </w:rPr>
      </w:pPr>
      <w:r w:rsidRPr="00CA4F0C">
        <w:rPr>
          <w:b/>
          <w:bCs/>
        </w:rPr>
        <w:t>Требования к конкурсным работам:</w:t>
      </w:r>
    </w:p>
    <w:p w14:paraId="5A92813E" w14:textId="77777777" w:rsidR="008166DA" w:rsidRPr="008166DA" w:rsidRDefault="008166DA" w:rsidP="00CA4F0C">
      <w:pPr>
        <w:spacing w:after="0"/>
        <w:ind w:firstLine="709"/>
      </w:pPr>
      <w:r w:rsidRPr="008166DA">
        <w:t>Буква должна быть сделана своими руками.</w:t>
      </w:r>
    </w:p>
    <w:p w14:paraId="41752088" w14:textId="77777777" w:rsidR="008166DA" w:rsidRPr="00CA4F0C" w:rsidRDefault="008166DA" w:rsidP="00CA4F0C">
      <w:pPr>
        <w:spacing w:after="0"/>
        <w:ind w:firstLine="709"/>
        <w:rPr>
          <w:b/>
          <w:bCs/>
        </w:rPr>
      </w:pPr>
      <w:r w:rsidRPr="00CA4F0C">
        <w:rPr>
          <w:b/>
          <w:bCs/>
        </w:rPr>
        <w:t>При создании поделки допускается использование любых материалов</w:t>
      </w:r>
    </w:p>
    <w:p w14:paraId="456DE8A8" w14:textId="77777777" w:rsidR="008166DA" w:rsidRPr="00CA4F0C" w:rsidRDefault="008166DA" w:rsidP="00CA4F0C">
      <w:pPr>
        <w:spacing w:after="0"/>
        <w:ind w:firstLine="709"/>
        <w:rPr>
          <w:b/>
          <w:bCs/>
        </w:rPr>
      </w:pPr>
      <w:r w:rsidRPr="00CA4F0C">
        <w:rPr>
          <w:b/>
          <w:bCs/>
        </w:rPr>
        <w:t>На Конкурс принимаются поделки, выполненные в любой из техник декоративно-прикладного творчества.</w:t>
      </w:r>
    </w:p>
    <w:p w14:paraId="24835A69" w14:textId="77777777" w:rsidR="008166DA" w:rsidRPr="00CA4F0C" w:rsidRDefault="008166DA" w:rsidP="00CA4F0C">
      <w:pPr>
        <w:spacing w:after="0"/>
        <w:ind w:firstLine="709"/>
        <w:rPr>
          <w:b/>
          <w:bCs/>
        </w:rPr>
      </w:pPr>
      <w:r w:rsidRPr="00CA4F0C">
        <w:rPr>
          <w:b/>
          <w:bCs/>
        </w:rPr>
        <w:t>Размер поделки не ограничивается.</w:t>
      </w:r>
    </w:p>
    <w:p w14:paraId="5E303EC4" w14:textId="77777777" w:rsidR="008166DA" w:rsidRPr="008166DA" w:rsidRDefault="008166DA" w:rsidP="00CA4F0C">
      <w:pPr>
        <w:spacing w:after="0"/>
        <w:ind w:firstLine="709"/>
      </w:pPr>
      <w:r w:rsidRPr="008166DA">
        <w:t>Работы, не соответствующие требованиям, прописанным в Положении о Конкурсе и поступившие позже указанной в п. даты, рассматриваться не будут.</w:t>
      </w:r>
    </w:p>
    <w:p w14:paraId="7BE4D01F" w14:textId="77777777" w:rsidR="008166DA" w:rsidRPr="00CA4F0C" w:rsidRDefault="008166DA" w:rsidP="00CA4F0C">
      <w:pPr>
        <w:spacing w:after="0"/>
        <w:ind w:firstLine="709"/>
        <w:rPr>
          <w:b/>
          <w:bCs/>
        </w:rPr>
      </w:pPr>
      <w:r w:rsidRPr="00CA4F0C">
        <w:rPr>
          <w:b/>
          <w:bCs/>
        </w:rPr>
        <w:t>Сроки проведения Конкурса:</w:t>
      </w:r>
    </w:p>
    <w:p w14:paraId="14113D2F" w14:textId="05838982" w:rsidR="008166DA" w:rsidRPr="00CA4F0C" w:rsidRDefault="008166DA" w:rsidP="00CA4F0C">
      <w:pPr>
        <w:spacing w:after="0"/>
        <w:ind w:firstLine="709"/>
        <w:rPr>
          <w:b/>
          <w:bCs/>
        </w:rPr>
      </w:pPr>
      <w:r w:rsidRPr="00CA4F0C">
        <w:rPr>
          <w:b/>
          <w:bCs/>
        </w:rPr>
        <w:t>Готовые работы сдать воспитателям групп до 1</w:t>
      </w:r>
      <w:r w:rsidR="00CA4F0C" w:rsidRPr="00CA4F0C">
        <w:rPr>
          <w:b/>
          <w:bCs/>
        </w:rPr>
        <w:t>2</w:t>
      </w:r>
      <w:r w:rsidRPr="00CA4F0C">
        <w:rPr>
          <w:b/>
          <w:bCs/>
        </w:rPr>
        <w:t xml:space="preserve"> </w:t>
      </w:r>
      <w:r w:rsidR="00CA4F0C" w:rsidRPr="00CA4F0C">
        <w:rPr>
          <w:b/>
          <w:bCs/>
        </w:rPr>
        <w:t xml:space="preserve">февраля </w:t>
      </w:r>
      <w:r w:rsidRPr="00CA4F0C">
        <w:rPr>
          <w:b/>
          <w:bCs/>
        </w:rPr>
        <w:t>202</w:t>
      </w:r>
      <w:r w:rsidR="00CA4F0C" w:rsidRPr="00CA4F0C">
        <w:rPr>
          <w:b/>
          <w:bCs/>
        </w:rPr>
        <w:t>5</w:t>
      </w:r>
      <w:r w:rsidRPr="00CA4F0C">
        <w:rPr>
          <w:b/>
          <w:bCs/>
        </w:rPr>
        <w:t xml:space="preserve"> г.</w:t>
      </w:r>
    </w:p>
    <w:p w14:paraId="7464FABB" w14:textId="308346B7" w:rsidR="008166DA" w:rsidRPr="008166DA" w:rsidRDefault="008166DA" w:rsidP="00CA4F0C">
      <w:pPr>
        <w:spacing w:after="0"/>
        <w:ind w:firstLine="709"/>
      </w:pPr>
      <w:r w:rsidRPr="008166DA">
        <w:t xml:space="preserve">Выставка конкурсных работ, работа жюри – </w:t>
      </w:r>
      <w:r w:rsidR="00CA4F0C">
        <w:t>14</w:t>
      </w:r>
      <w:r w:rsidRPr="008166DA">
        <w:t xml:space="preserve"> </w:t>
      </w:r>
      <w:r w:rsidR="00CA4F0C">
        <w:t>февраля</w:t>
      </w:r>
      <w:r w:rsidRPr="008166DA">
        <w:t xml:space="preserve"> 202</w:t>
      </w:r>
      <w:r w:rsidR="00CA4F0C">
        <w:t xml:space="preserve">5 </w:t>
      </w:r>
      <w:r w:rsidRPr="008166DA">
        <w:t>г.</w:t>
      </w:r>
    </w:p>
    <w:p w14:paraId="2A92AE4E" w14:textId="285C0914" w:rsidR="00CA4F0C" w:rsidRDefault="00CA4F0C" w:rsidP="00CA4F0C">
      <w:pPr>
        <w:spacing w:after="0"/>
        <w:ind w:firstLine="709"/>
      </w:pPr>
      <w:r w:rsidRPr="00CA4F0C">
        <w:t xml:space="preserve">Награждение победителей </w:t>
      </w:r>
      <w:r>
        <w:t>17 февраля2025г</w:t>
      </w:r>
      <w:r w:rsidRPr="00CA4F0C">
        <w:t>.</w:t>
      </w:r>
    </w:p>
    <w:p w14:paraId="60F3BCC9" w14:textId="62ED2472" w:rsidR="008166DA" w:rsidRPr="008166DA" w:rsidRDefault="00CA4F0C" w:rsidP="00CA4F0C">
      <w:pPr>
        <w:spacing w:after="0"/>
      </w:pPr>
      <w:r>
        <w:t xml:space="preserve">          </w:t>
      </w:r>
      <w:r w:rsidR="008166DA" w:rsidRPr="008166DA">
        <w:t>5. Подведение итогов конкурса</w:t>
      </w:r>
    </w:p>
    <w:p w14:paraId="019E57BF" w14:textId="77777777" w:rsidR="008166DA" w:rsidRPr="008166DA" w:rsidRDefault="008166DA" w:rsidP="00CA4F0C">
      <w:pPr>
        <w:spacing w:after="0"/>
        <w:ind w:firstLine="709"/>
      </w:pPr>
      <w:r w:rsidRPr="008166DA">
        <w:t>Критерии оценки Конкурсных работ</w:t>
      </w:r>
    </w:p>
    <w:p w14:paraId="3298DD01" w14:textId="77777777" w:rsidR="008166DA" w:rsidRPr="008166DA" w:rsidRDefault="008166DA" w:rsidP="00CA4F0C">
      <w:pPr>
        <w:spacing w:after="0"/>
        <w:ind w:firstLine="709"/>
      </w:pPr>
      <w:r w:rsidRPr="008166DA">
        <w:t>оригинальность идеи и применение нестандартных творческих решений;</w:t>
      </w:r>
    </w:p>
    <w:p w14:paraId="2D63460F" w14:textId="77777777" w:rsidR="008166DA" w:rsidRPr="008166DA" w:rsidRDefault="008166DA" w:rsidP="00CA4F0C">
      <w:pPr>
        <w:spacing w:after="0"/>
        <w:ind w:firstLine="709"/>
      </w:pPr>
      <w:r w:rsidRPr="008166DA">
        <w:t>художественное оформление (композиция, цветовое решение);</w:t>
      </w:r>
    </w:p>
    <w:p w14:paraId="5483727F" w14:textId="77777777" w:rsidR="008166DA" w:rsidRPr="008166DA" w:rsidRDefault="008166DA" w:rsidP="00CA4F0C">
      <w:pPr>
        <w:spacing w:after="0"/>
        <w:ind w:firstLine="709"/>
      </w:pPr>
      <w:r w:rsidRPr="008166DA">
        <w:lastRenderedPageBreak/>
        <w:t>качество исполнения работы, аккуратность;</w:t>
      </w:r>
    </w:p>
    <w:p w14:paraId="51CC4771" w14:textId="77777777" w:rsidR="008166DA" w:rsidRPr="008166DA" w:rsidRDefault="008166DA" w:rsidP="00CA4F0C">
      <w:pPr>
        <w:spacing w:after="0"/>
        <w:ind w:firstLine="709"/>
      </w:pPr>
      <w:r w:rsidRPr="008166DA">
        <w:t>индивидуальность (реализация в работе ярких индивидуальных качеств ребенка);</w:t>
      </w:r>
    </w:p>
    <w:p w14:paraId="24DD9F5B" w14:textId="77777777" w:rsidR="008166DA" w:rsidRPr="008166DA" w:rsidRDefault="008166DA" w:rsidP="00CA4F0C">
      <w:pPr>
        <w:spacing w:after="0"/>
        <w:ind w:firstLine="709"/>
      </w:pPr>
      <w:r w:rsidRPr="008166DA">
        <w:t>степень эмоционального воздействия работы.</w:t>
      </w:r>
    </w:p>
    <w:p w14:paraId="19A269CF" w14:textId="77777777" w:rsidR="00CA4F0C" w:rsidRDefault="008166DA" w:rsidP="00CA4F0C">
      <w:pPr>
        <w:spacing w:after="0"/>
        <w:ind w:firstLine="709"/>
      </w:pPr>
      <w:r w:rsidRPr="008166DA">
        <w:t xml:space="preserve">Для оценки работ, </w:t>
      </w:r>
      <w:r w:rsidR="00CA4F0C">
        <w:t>Оценка работ по закрытому голосованию.</w:t>
      </w:r>
    </w:p>
    <w:p w14:paraId="6E4F277F" w14:textId="3789D046" w:rsidR="00CA4F0C" w:rsidRDefault="00CA4F0C" w:rsidP="00CA4F0C">
      <w:pPr>
        <w:spacing w:after="0"/>
        <w:ind w:firstLine="709"/>
      </w:pPr>
      <w:r>
        <w:t>5</w:t>
      </w:r>
      <w:r>
        <w:t>.2</w:t>
      </w:r>
      <w:r>
        <w:t xml:space="preserve"> Оценка работ по закрытому голосованию.</w:t>
      </w:r>
    </w:p>
    <w:p w14:paraId="652F4BC4" w14:textId="6DAB3403" w:rsidR="008166DA" w:rsidRPr="008166DA" w:rsidRDefault="00CA4F0C" w:rsidP="00CA4F0C">
      <w:pPr>
        <w:spacing w:after="0"/>
        <w:ind w:firstLine="709"/>
      </w:pPr>
      <w:r>
        <w:t>5.3. Победители определяются по голосованию</w:t>
      </w:r>
    </w:p>
    <w:p w14:paraId="51730050" w14:textId="7DAE88CD" w:rsidR="00CA4F0C" w:rsidRDefault="008166DA" w:rsidP="00CA4F0C">
      <w:pPr>
        <w:spacing w:after="0"/>
        <w:ind w:firstLine="709"/>
      </w:pPr>
      <w:r w:rsidRPr="008166DA">
        <w:t>Победители и участники Конкурса нагр</w:t>
      </w:r>
      <w:r w:rsidR="00CA4F0C">
        <w:t>а</w:t>
      </w:r>
      <w:r w:rsidRPr="008166DA">
        <w:t>ждают</w:t>
      </w:r>
      <w:r w:rsidR="00CA4F0C">
        <w:t>с</w:t>
      </w:r>
      <w:r w:rsidRPr="008166DA">
        <w:t>я грамотами.</w:t>
      </w:r>
      <w:r w:rsidR="00CA4F0C" w:rsidRPr="00CA4F0C">
        <w:t xml:space="preserve"> </w:t>
      </w:r>
      <w:r w:rsidR="00CA4F0C">
        <w:t>Информация о результатах Конкурса размещается в группах для</w:t>
      </w:r>
    </w:p>
    <w:p w14:paraId="14B3CCA4" w14:textId="43DFD9AD" w:rsidR="00F12C76" w:rsidRDefault="00CA4F0C" w:rsidP="00CA4F0C">
      <w:pPr>
        <w:spacing w:after="0"/>
        <w:ind w:firstLine="709"/>
      </w:pPr>
      <w:r>
        <w:t>родителей каждой возрастной группы.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2558E"/>
    <w:multiLevelType w:val="multilevel"/>
    <w:tmpl w:val="F7A4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4930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6DA"/>
    <w:rsid w:val="00195699"/>
    <w:rsid w:val="00314F1D"/>
    <w:rsid w:val="006C0B77"/>
    <w:rsid w:val="008166DA"/>
    <w:rsid w:val="008242FF"/>
    <w:rsid w:val="00864DC9"/>
    <w:rsid w:val="00870751"/>
    <w:rsid w:val="00922C48"/>
    <w:rsid w:val="009F03F8"/>
    <w:rsid w:val="00B915B7"/>
    <w:rsid w:val="00CA4F0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520C0"/>
  <w15:chartTrackingRefBased/>
  <w15:docId w15:val="{B12FD615-4FD3-4CC4-AB5F-7952A5F4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2025-01-29T07:52:00Z</dcterms:created>
  <dcterms:modified xsi:type="dcterms:W3CDTF">2025-01-29T09:17:00Z</dcterms:modified>
</cp:coreProperties>
</file>