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4E7" w:rsidRDefault="00137D75" w:rsidP="009740B4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01010"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-1099185</wp:posOffset>
            </wp:positionH>
            <wp:positionV relativeFrom="paragraph">
              <wp:posOffset>-739140</wp:posOffset>
            </wp:positionV>
            <wp:extent cx="8210550" cy="10963275"/>
            <wp:effectExtent l="19050" t="0" r="0" b="0"/>
            <wp:wrapNone/>
            <wp:docPr id="6" name="Рисунок 8" descr="ÐÐ°ÑÑÐ¸Ð½ÐºÐ¸ Ð¿Ð¾ Ð·Ð°Ð¿ÑÐ¾ÑÑ Ð¿Ð¾Ð´Ð»Ð¾Ð¶ÐºÐ¸ Ð¿Ð¾Ð´ ÑÐµÐºÑÑ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ÐÐ°ÑÑÐ¸Ð½ÐºÐ¸ Ð¿Ð¾ Ð·Ð°Ð¿ÑÐ¾ÑÑ Ð¿Ð¾Ð´Ð»Ð¾Ð¶ÐºÐ¸ Ð¿Ð¾Ð´ ÑÐµÐºÑÑ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0550" cy="1096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6E6B" w:rsidRPr="00FF6E6B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25pt;height:39.75pt" fillcolor="#369" stroked="f">
            <v:shadow on="t" color="#b2b2b2" opacity="52429f" offset="3pt"/>
            <v:textpath style="font-family:&quot;Times New Roman&quot;;font-size:28pt;v-text-kern:t" trim="t" fitpath="t" string="Психологическая готовность ребенка к школе."/>
          </v:shape>
        </w:pict>
      </w:r>
      <w:r w:rsidR="00816BFE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 xml:space="preserve"> </w:t>
      </w:r>
      <w:r w:rsidR="00802412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 xml:space="preserve">         </w:t>
      </w:r>
    </w:p>
    <w:p w:rsidR="007B04E7" w:rsidRPr="007B04E7" w:rsidRDefault="007B04E7" w:rsidP="009740B4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</w:pPr>
      <w:r w:rsidRPr="007B04E7">
        <w:rPr>
          <w:rFonts w:ascii="Times New Roman" w:eastAsia="Times New Roman" w:hAnsi="Times New Roman" w:cs="Times New Roman"/>
          <w:b/>
          <w:color w:val="00589A"/>
          <w:sz w:val="28"/>
          <w:szCs w:val="28"/>
          <w:lang w:eastAsia="ru-RU"/>
        </w:rPr>
        <w:t xml:space="preserve">              </w:t>
      </w:r>
      <w:r w:rsidRPr="007B04E7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t xml:space="preserve">Рекомендации родителям будущих первоклассников </w:t>
      </w:r>
    </w:p>
    <w:p w:rsidR="007B04E7" w:rsidRPr="007B04E7" w:rsidRDefault="007B04E7" w:rsidP="009740B4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</w:pPr>
      <w:r w:rsidRPr="007B04E7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t xml:space="preserve">                          Педагог – психолог Карачарова И.А.</w:t>
      </w:r>
    </w:p>
    <w:p w:rsidR="007B04E7" w:rsidRDefault="007B04E7" w:rsidP="009740B4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</w:p>
    <w:p w:rsidR="00812A76" w:rsidRPr="00816BFE" w:rsidRDefault="007B04E7" w:rsidP="009740B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 xml:space="preserve">   </w:t>
      </w:r>
      <w:r w:rsidR="00802412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 xml:space="preserve"> </w:t>
      </w:r>
      <w:r w:rsidR="00812A76" w:rsidRPr="00BD691E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Поступление в школу — чрезвычайно ответственный момент, как для самого ребенка, так и для его родителей</w:t>
      </w:r>
      <w:r w:rsidR="00812A76" w:rsidRPr="00816BFE">
        <w:rPr>
          <w:rFonts w:ascii="Times New Roman" w:hAnsi="Times New Roman" w:cs="Times New Roman"/>
          <w:sz w:val="28"/>
          <w:szCs w:val="28"/>
        </w:rPr>
        <w:t xml:space="preserve"> и родители бывают очень разочарованы, когда слышат, что их ребенок не подготовлен к школе.</w:t>
      </w:r>
    </w:p>
    <w:p w:rsidR="00812A76" w:rsidRPr="00816BFE" w:rsidRDefault="00812A76" w:rsidP="009740B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BFE">
        <w:rPr>
          <w:rFonts w:ascii="Times New Roman" w:hAnsi="Times New Roman" w:cs="Times New Roman"/>
          <w:sz w:val="28"/>
          <w:szCs w:val="28"/>
        </w:rPr>
        <w:t xml:space="preserve">Так как путь развития каждого ребенка очень индивидуален, то к школьному </w:t>
      </w:r>
      <w:proofErr w:type="gramStart"/>
      <w:r w:rsidRPr="00816BFE">
        <w:rPr>
          <w:rFonts w:ascii="Times New Roman" w:hAnsi="Times New Roman" w:cs="Times New Roman"/>
          <w:sz w:val="28"/>
          <w:szCs w:val="28"/>
        </w:rPr>
        <w:t>возрасту</w:t>
      </w:r>
      <w:proofErr w:type="gramEnd"/>
      <w:r w:rsidRPr="00816BFE">
        <w:rPr>
          <w:rFonts w:ascii="Times New Roman" w:hAnsi="Times New Roman" w:cs="Times New Roman"/>
          <w:sz w:val="28"/>
          <w:szCs w:val="28"/>
        </w:rPr>
        <w:t xml:space="preserve"> дети приходят с совершенно разным багажом опыта </w:t>
      </w:r>
      <w:r w:rsidR="004E3523">
        <w:rPr>
          <w:rFonts w:ascii="Times New Roman" w:hAnsi="Times New Roman" w:cs="Times New Roman"/>
          <w:sz w:val="28"/>
          <w:szCs w:val="28"/>
        </w:rPr>
        <w:t xml:space="preserve">- знаниями, умениями, навыками и </w:t>
      </w:r>
      <w:r w:rsidRPr="00816BFE">
        <w:rPr>
          <w:rFonts w:ascii="Times New Roman" w:hAnsi="Times New Roman" w:cs="Times New Roman"/>
          <w:sz w:val="28"/>
          <w:szCs w:val="28"/>
        </w:rPr>
        <w:t>привычками.</w:t>
      </w:r>
    </w:p>
    <w:p w:rsidR="00812A76" w:rsidRPr="00816BFE" w:rsidRDefault="00816BFE" w:rsidP="009740B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       </w:t>
      </w:r>
      <w:r w:rsidR="00812A76" w:rsidRPr="00816BFE">
        <w:rPr>
          <w:rFonts w:ascii="Times New Roman" w:hAnsi="Times New Roman" w:cs="Times New Roman"/>
          <w:sz w:val="28"/>
          <w:szCs w:val="28"/>
        </w:rPr>
        <w:t>  Психологическая г</w:t>
      </w:r>
      <w:r w:rsidR="004E3523">
        <w:rPr>
          <w:rFonts w:ascii="Times New Roman" w:hAnsi="Times New Roman" w:cs="Times New Roman"/>
          <w:sz w:val="28"/>
          <w:szCs w:val="28"/>
        </w:rPr>
        <w:t xml:space="preserve">отовность к школьному обучению это </w:t>
      </w:r>
      <w:r w:rsidR="00812A76" w:rsidRPr="00816BFE">
        <w:rPr>
          <w:rFonts w:ascii="Times New Roman" w:hAnsi="Times New Roman" w:cs="Times New Roman"/>
          <w:sz w:val="28"/>
          <w:szCs w:val="28"/>
        </w:rPr>
        <w:t xml:space="preserve"> целостное и многокомпонентное образование, предполагающее достаточно высокий уровень развития мотивационной, личностной, интеллектуальной сфер</w:t>
      </w:r>
      <w:r w:rsidR="00812A76" w:rsidRPr="00816BFE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 xml:space="preserve">. </w:t>
      </w:r>
      <w:r w:rsidR="00812A76" w:rsidRPr="00816BFE">
        <w:rPr>
          <w:rFonts w:ascii="Times New Roman" w:hAnsi="Times New Roman" w:cs="Times New Roman"/>
          <w:sz w:val="28"/>
          <w:szCs w:val="28"/>
        </w:rPr>
        <w:t>Отставание в развитии одного из компонентов психологической готовности влечет за собой отставание развития других.</w:t>
      </w:r>
    </w:p>
    <w:p w:rsidR="004E3523" w:rsidRPr="00363407" w:rsidRDefault="00812A76" w:rsidP="009740B4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color w:val="00589A"/>
          <w:sz w:val="28"/>
          <w:szCs w:val="28"/>
          <w:lang w:eastAsia="ru-RU"/>
        </w:rPr>
      </w:pPr>
      <w:r w:rsidRPr="00363407">
        <w:rPr>
          <w:rFonts w:ascii="Times New Roman" w:eastAsia="Times New Roman" w:hAnsi="Times New Roman" w:cs="Times New Roman"/>
          <w:b/>
          <w:color w:val="00589A"/>
          <w:sz w:val="28"/>
          <w:szCs w:val="28"/>
          <w:lang w:eastAsia="ru-RU"/>
        </w:rPr>
        <w:t>Личностная и социально-психологическая готовность к школе включает:</w:t>
      </w:r>
    </w:p>
    <w:p w:rsidR="004E3523" w:rsidRPr="004E3523" w:rsidRDefault="004E3523" w:rsidP="009740B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812A76" w:rsidRPr="004E3523">
        <w:rPr>
          <w:rFonts w:ascii="Times New Roman" w:hAnsi="Times New Roman" w:cs="Times New Roman"/>
          <w:sz w:val="28"/>
          <w:szCs w:val="28"/>
          <w:lang w:eastAsia="ru-RU"/>
        </w:rPr>
        <w:t>принятие позиции школьника,</w:t>
      </w:r>
    </w:p>
    <w:p w:rsidR="004E3523" w:rsidRPr="004E3523" w:rsidRDefault="004E3523" w:rsidP="009740B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812A76" w:rsidRPr="004E3523">
        <w:rPr>
          <w:rFonts w:ascii="Times New Roman" w:hAnsi="Times New Roman" w:cs="Times New Roman"/>
          <w:sz w:val="28"/>
          <w:szCs w:val="28"/>
          <w:lang w:eastAsia="ru-RU"/>
        </w:rPr>
        <w:t xml:space="preserve"> отношение ребенка к школе,</w:t>
      </w:r>
    </w:p>
    <w:p w:rsidR="004E3523" w:rsidRPr="004E3523" w:rsidRDefault="004E3523" w:rsidP="009740B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3523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812A76" w:rsidRPr="004E3523">
        <w:rPr>
          <w:rFonts w:ascii="Times New Roman" w:hAnsi="Times New Roman" w:cs="Times New Roman"/>
          <w:sz w:val="28"/>
          <w:szCs w:val="28"/>
          <w:lang w:eastAsia="ru-RU"/>
        </w:rPr>
        <w:t xml:space="preserve"> к учебной деятельности,</w:t>
      </w:r>
    </w:p>
    <w:p w:rsidR="004E3523" w:rsidRDefault="004E3523" w:rsidP="009740B4">
      <w:pPr>
        <w:pStyle w:val="a3"/>
        <w:spacing w:line="276" w:lineRule="auto"/>
        <w:jc w:val="both"/>
        <w:rPr>
          <w:rFonts w:eastAsia="Times New Roman"/>
          <w:color w:val="101010"/>
          <w:lang w:eastAsia="ru-RU"/>
        </w:rPr>
      </w:pPr>
      <w:r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 xml:space="preserve">- </w:t>
      </w:r>
      <w:r w:rsidR="00812A76" w:rsidRPr="004E3523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 xml:space="preserve"> к учителям</w:t>
      </w:r>
      <w:r w:rsidR="00812A76" w:rsidRPr="00BD691E">
        <w:rPr>
          <w:rFonts w:eastAsia="Times New Roman"/>
          <w:color w:val="101010"/>
          <w:lang w:eastAsia="ru-RU"/>
        </w:rPr>
        <w:t>.</w:t>
      </w:r>
    </w:p>
    <w:p w:rsidR="004E3523" w:rsidRDefault="00812A76" w:rsidP="009740B4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BD691E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 xml:space="preserve"> </w:t>
      </w:r>
      <w:r w:rsidR="004E3523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 xml:space="preserve">        </w:t>
      </w:r>
      <w:r w:rsidRPr="00BD691E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Ребенок должен уметь взаимодействовать со сверстниками, выполнять требования учителя, контролировать свое поведение.</w:t>
      </w:r>
      <w:r w:rsidRPr="00816BFE">
        <w:rPr>
          <w:rFonts w:ascii="Times New Roman" w:hAnsi="Times New Roman" w:cs="Times New Roman"/>
          <w:sz w:val="28"/>
          <w:szCs w:val="28"/>
        </w:rPr>
        <w:t xml:space="preserve"> Прежде всего, у ребенка должно быть желание идти в школу, т.е. мотивация к обучению. </w:t>
      </w:r>
    </w:p>
    <w:p w:rsidR="007B04E7" w:rsidRDefault="007B04E7" w:rsidP="009740B4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</w:p>
    <w:p w:rsidR="00802412" w:rsidRDefault="00FF6E6B" w:rsidP="009740B4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6" type="#_x0000_t62" style="position:absolute;left:0;text-align:left;margin-left:-20.55pt;margin-top:6.65pt;width:492pt;height:60.75pt;z-index:251658240" adj="8776,35858" fillcolor="#9cf">
            <v:textbox style="mso-next-textbox:#_x0000_s1026">
              <w:txbxContent>
                <w:p w:rsidR="00802412" w:rsidRPr="00802412" w:rsidRDefault="00802412" w:rsidP="00802412">
                  <w:pPr>
                    <w:jc w:val="center"/>
                    <w:rPr>
                      <w:b/>
                      <w:color w:val="7030A0"/>
                      <w:sz w:val="32"/>
                      <w:szCs w:val="32"/>
                    </w:rPr>
                  </w:pPr>
                  <w:r w:rsidRPr="00802412">
                    <w:rPr>
                      <w:rFonts w:ascii="Times New Roman" w:hAnsi="Times New Roman" w:cs="Times New Roman"/>
                      <w:b/>
                      <w:color w:val="00589A"/>
                      <w:sz w:val="32"/>
                      <w:szCs w:val="32"/>
                    </w:rPr>
                    <w:t>В более широком понимании социальная зрелость – это способность ребенка выполнять социальную роль</w:t>
                  </w:r>
                  <w:r w:rsidRPr="00802412">
                    <w:rPr>
                      <w:rFonts w:ascii="Times New Roman" w:hAnsi="Times New Roman" w:cs="Times New Roman"/>
                      <w:b/>
                      <w:color w:val="7030A0"/>
                      <w:sz w:val="32"/>
                      <w:szCs w:val="32"/>
                    </w:rPr>
                    <w:t xml:space="preserve"> школьника</w:t>
                  </w:r>
                </w:p>
              </w:txbxContent>
            </v:textbox>
          </v:shape>
        </w:pict>
      </w:r>
    </w:p>
    <w:p w:rsidR="00802412" w:rsidRDefault="00802412" w:rsidP="009740B4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2412" w:rsidRDefault="00802412" w:rsidP="009740B4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2412" w:rsidRDefault="00802412" w:rsidP="009740B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101010"/>
          <w:sz w:val="28"/>
          <w:szCs w:val="28"/>
          <w:lang w:eastAsia="ru-RU"/>
        </w:rPr>
      </w:pPr>
    </w:p>
    <w:p w:rsidR="007B04E7" w:rsidRDefault="00816BFE" w:rsidP="009740B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3523" w:rsidRDefault="00053582" w:rsidP="007B04E7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006699"/>
          <w:sz w:val="32"/>
          <w:szCs w:val="32"/>
        </w:rPr>
      </w:pPr>
      <w:r>
        <w:rPr>
          <w:rFonts w:ascii="Times New Roman" w:hAnsi="Times New Roman" w:cs="Times New Roman"/>
          <w:b/>
          <w:noProof/>
          <w:color w:val="006699"/>
          <w:sz w:val="32"/>
          <w:szCs w:val="32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-710565</wp:posOffset>
            </wp:positionV>
            <wp:extent cx="7741285" cy="12620625"/>
            <wp:effectExtent l="19050" t="0" r="0" b="0"/>
            <wp:wrapNone/>
            <wp:docPr id="4" name="Рисунок 8" descr="ÐÐ°ÑÑÐ¸Ð½ÐºÐ¸ Ð¿Ð¾ Ð·Ð°Ð¿ÑÐ¾ÑÑ Ð¿Ð¾Ð´Ð»Ð¾Ð¶ÐºÐ¸ Ð¿Ð¾Ð´ ÑÐµÐºÑÑ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ÐÐ°ÑÑÐ¸Ð½ÐºÐ¸ Ð¿Ð¾ Ð·Ð°Ð¿ÑÐ¾ÑÑ Ð¿Ð¾Ð´Ð»Ð¾Ð¶ÐºÐ¸ Ð¿Ð¾Ð´ ÑÐµÐºÑÑ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1285" cy="1262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5D11" w:rsidRPr="007B04E7">
        <w:rPr>
          <w:rFonts w:ascii="Times New Roman" w:hAnsi="Times New Roman" w:cs="Times New Roman"/>
          <w:b/>
          <w:color w:val="006699"/>
          <w:sz w:val="32"/>
          <w:szCs w:val="32"/>
        </w:rPr>
        <w:t>В эмоциональном плане школьная зрелость характеризуется</w:t>
      </w:r>
      <w:r w:rsidR="004E3523" w:rsidRPr="007B04E7">
        <w:rPr>
          <w:rFonts w:ascii="Times New Roman" w:hAnsi="Times New Roman" w:cs="Times New Roman"/>
          <w:b/>
          <w:color w:val="006699"/>
          <w:sz w:val="32"/>
          <w:szCs w:val="32"/>
        </w:rPr>
        <w:t>:</w:t>
      </w:r>
    </w:p>
    <w:p w:rsidR="007B04E7" w:rsidRPr="007B04E7" w:rsidRDefault="007B04E7" w:rsidP="007B04E7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006699"/>
          <w:sz w:val="32"/>
          <w:szCs w:val="32"/>
        </w:rPr>
      </w:pPr>
    </w:p>
    <w:p w:rsidR="004E3523" w:rsidRDefault="00835D11" w:rsidP="009740B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BFE">
        <w:rPr>
          <w:rFonts w:ascii="Times New Roman" w:hAnsi="Times New Roman" w:cs="Times New Roman"/>
          <w:sz w:val="28"/>
          <w:szCs w:val="28"/>
        </w:rPr>
        <w:t xml:space="preserve"> </w:t>
      </w:r>
      <w:r w:rsidR="004E3523">
        <w:rPr>
          <w:rFonts w:ascii="Times New Roman" w:hAnsi="Times New Roman" w:cs="Times New Roman"/>
          <w:sz w:val="28"/>
          <w:szCs w:val="28"/>
        </w:rPr>
        <w:t xml:space="preserve">-  </w:t>
      </w:r>
      <w:r w:rsidRPr="00816BFE">
        <w:rPr>
          <w:rFonts w:ascii="Times New Roman" w:hAnsi="Times New Roman" w:cs="Times New Roman"/>
          <w:sz w:val="28"/>
          <w:szCs w:val="28"/>
        </w:rPr>
        <w:t>достижением определенного ур</w:t>
      </w:r>
      <w:r w:rsidR="004E3523">
        <w:rPr>
          <w:rFonts w:ascii="Times New Roman" w:hAnsi="Times New Roman" w:cs="Times New Roman"/>
          <w:sz w:val="28"/>
          <w:szCs w:val="28"/>
        </w:rPr>
        <w:t>овня эмоциональной устойчивости;</w:t>
      </w:r>
      <w:r w:rsidRPr="00816B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3523" w:rsidRDefault="004E3523" w:rsidP="009740B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35D11" w:rsidRPr="00816BFE">
        <w:rPr>
          <w:rFonts w:ascii="Times New Roman" w:hAnsi="Times New Roman" w:cs="Times New Roman"/>
          <w:sz w:val="28"/>
          <w:szCs w:val="28"/>
        </w:rPr>
        <w:t xml:space="preserve">снижением количества импульсивных реакций, на фоне которых </w:t>
      </w:r>
      <w:r>
        <w:rPr>
          <w:rFonts w:ascii="Times New Roman" w:hAnsi="Times New Roman" w:cs="Times New Roman"/>
          <w:sz w:val="28"/>
          <w:szCs w:val="28"/>
        </w:rPr>
        <w:t>осуществляется процесс обучения;</w:t>
      </w:r>
    </w:p>
    <w:p w:rsidR="004E3523" w:rsidRDefault="004E3523" w:rsidP="009740B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835D11" w:rsidRPr="00816BFE">
        <w:rPr>
          <w:rFonts w:ascii="Times New Roman" w:hAnsi="Times New Roman" w:cs="Times New Roman"/>
          <w:sz w:val="28"/>
          <w:szCs w:val="28"/>
        </w:rPr>
        <w:t>умение</w:t>
      </w:r>
      <w:r>
        <w:rPr>
          <w:rFonts w:ascii="Times New Roman" w:hAnsi="Times New Roman" w:cs="Times New Roman"/>
          <w:sz w:val="28"/>
          <w:szCs w:val="28"/>
        </w:rPr>
        <w:t>м регулировать свое поведение;</w:t>
      </w:r>
    </w:p>
    <w:p w:rsidR="00835D11" w:rsidRPr="00363407" w:rsidRDefault="00835D11" w:rsidP="009740B4">
      <w:pPr>
        <w:pStyle w:val="a3"/>
        <w:spacing w:line="276" w:lineRule="auto"/>
        <w:jc w:val="both"/>
        <w:rPr>
          <w:rFonts w:ascii="Times New Roman" w:hAnsi="Times New Roman" w:cs="Times New Roman"/>
          <w:color w:val="006699"/>
          <w:sz w:val="28"/>
          <w:szCs w:val="28"/>
        </w:rPr>
      </w:pPr>
      <w:r w:rsidRPr="00816BFE">
        <w:rPr>
          <w:rFonts w:ascii="Times New Roman" w:hAnsi="Times New Roman" w:cs="Times New Roman"/>
          <w:sz w:val="28"/>
          <w:szCs w:val="28"/>
        </w:rPr>
        <w:t xml:space="preserve"> </w:t>
      </w:r>
      <w:r w:rsidR="004E3523">
        <w:rPr>
          <w:rFonts w:ascii="Times New Roman" w:hAnsi="Times New Roman" w:cs="Times New Roman"/>
          <w:sz w:val="28"/>
          <w:szCs w:val="28"/>
        </w:rPr>
        <w:t xml:space="preserve">- </w:t>
      </w:r>
      <w:r w:rsidRPr="00816BFE">
        <w:rPr>
          <w:rFonts w:ascii="Times New Roman" w:hAnsi="Times New Roman" w:cs="Times New Roman"/>
          <w:sz w:val="28"/>
          <w:szCs w:val="28"/>
        </w:rPr>
        <w:t>возможность</w:t>
      </w:r>
      <w:r w:rsidR="004E3523">
        <w:rPr>
          <w:rFonts w:ascii="Times New Roman" w:hAnsi="Times New Roman" w:cs="Times New Roman"/>
          <w:sz w:val="28"/>
          <w:szCs w:val="28"/>
        </w:rPr>
        <w:t>ю</w:t>
      </w:r>
      <w:r w:rsidRPr="00816BFE">
        <w:rPr>
          <w:rFonts w:ascii="Times New Roman" w:hAnsi="Times New Roman" w:cs="Times New Roman"/>
          <w:sz w:val="28"/>
          <w:szCs w:val="28"/>
        </w:rPr>
        <w:t xml:space="preserve"> достаточно длительное время выполнять не очень привлекательное задание.</w:t>
      </w:r>
    </w:p>
    <w:p w:rsidR="00264BAC" w:rsidRPr="007B04E7" w:rsidRDefault="007B04E7" w:rsidP="007B04E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589A"/>
          <w:sz w:val="28"/>
          <w:szCs w:val="28"/>
          <w:lang w:eastAsia="ru-RU"/>
        </w:rPr>
        <w:t xml:space="preserve">           </w:t>
      </w:r>
      <w:r w:rsidR="00816BFE" w:rsidRPr="00363407">
        <w:rPr>
          <w:rFonts w:ascii="Times New Roman" w:eastAsia="Times New Roman" w:hAnsi="Times New Roman" w:cs="Times New Roman"/>
          <w:b/>
          <w:color w:val="00589A"/>
          <w:sz w:val="28"/>
          <w:szCs w:val="28"/>
          <w:lang w:eastAsia="ru-RU"/>
        </w:rPr>
        <w:t xml:space="preserve"> </w:t>
      </w:r>
      <w:r w:rsidR="00835D11" w:rsidRPr="00363407">
        <w:rPr>
          <w:rFonts w:ascii="Times New Roman" w:eastAsia="Times New Roman" w:hAnsi="Times New Roman" w:cs="Times New Roman"/>
          <w:b/>
          <w:color w:val="00589A"/>
          <w:sz w:val="32"/>
          <w:szCs w:val="32"/>
          <w:lang w:eastAsia="ru-RU"/>
        </w:rPr>
        <w:t xml:space="preserve">Эмоционально-волевая готовность предполагает: </w:t>
      </w:r>
    </w:p>
    <w:p w:rsidR="00264BAC" w:rsidRPr="00264BAC" w:rsidRDefault="00835D11" w:rsidP="009740B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4BAC">
        <w:rPr>
          <w:rFonts w:ascii="Times New Roman" w:hAnsi="Times New Roman" w:cs="Times New Roman"/>
          <w:sz w:val="28"/>
          <w:szCs w:val="28"/>
          <w:lang w:eastAsia="ru-RU"/>
        </w:rPr>
        <w:t>радостное о</w:t>
      </w:r>
      <w:r w:rsidR="00264BAC" w:rsidRPr="00264BAC">
        <w:rPr>
          <w:rFonts w:ascii="Times New Roman" w:hAnsi="Times New Roman" w:cs="Times New Roman"/>
          <w:sz w:val="28"/>
          <w:szCs w:val="28"/>
          <w:lang w:eastAsia="ru-RU"/>
        </w:rPr>
        <w:t>жидание начала обучения в школе;</w:t>
      </w:r>
    </w:p>
    <w:p w:rsidR="00264BAC" w:rsidRPr="00264BAC" w:rsidRDefault="00264BAC" w:rsidP="009740B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4BAC">
        <w:rPr>
          <w:rFonts w:ascii="Times New Roman" w:hAnsi="Times New Roman" w:cs="Times New Roman"/>
          <w:sz w:val="28"/>
          <w:szCs w:val="28"/>
          <w:lang w:eastAsia="ru-RU"/>
        </w:rPr>
        <w:t>умение соподчинять мотивы;</w:t>
      </w:r>
    </w:p>
    <w:p w:rsidR="00835D11" w:rsidRDefault="00835D11" w:rsidP="009740B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4BAC">
        <w:rPr>
          <w:rFonts w:ascii="Times New Roman" w:hAnsi="Times New Roman" w:cs="Times New Roman"/>
          <w:sz w:val="28"/>
          <w:szCs w:val="28"/>
          <w:lang w:eastAsia="ru-RU"/>
        </w:rPr>
        <w:t>умение организовывать свое рабочее мест</w:t>
      </w:r>
      <w:r w:rsidR="00264BAC" w:rsidRPr="00264BAC">
        <w:rPr>
          <w:rFonts w:ascii="Times New Roman" w:hAnsi="Times New Roman" w:cs="Times New Roman"/>
          <w:sz w:val="28"/>
          <w:szCs w:val="28"/>
          <w:lang w:eastAsia="ru-RU"/>
        </w:rPr>
        <w:t>о и поддерживать на нем порядок;</w:t>
      </w:r>
      <w:r w:rsidRPr="00264BAC">
        <w:rPr>
          <w:rFonts w:ascii="Times New Roman" w:hAnsi="Times New Roman" w:cs="Times New Roman"/>
          <w:sz w:val="28"/>
          <w:szCs w:val="28"/>
          <w:lang w:eastAsia="ru-RU"/>
        </w:rPr>
        <w:t xml:space="preserve"> стремление преодолевать трудности и стремиться к достижению результата.</w:t>
      </w:r>
    </w:p>
    <w:p w:rsidR="001562D6" w:rsidRPr="00264BAC" w:rsidRDefault="001562D6" w:rsidP="009740B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B04E7" w:rsidRDefault="007B04E7" w:rsidP="009740B4">
      <w:pPr>
        <w:pStyle w:val="a3"/>
        <w:spacing w:line="276" w:lineRule="auto"/>
        <w:jc w:val="both"/>
        <w:rPr>
          <w:rFonts w:ascii="Times New Roman" w:hAnsi="Times New Roman" w:cs="Times New Roman"/>
          <w:b/>
          <w:color w:val="00589A"/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 xml:space="preserve">            </w:t>
      </w:r>
      <w:r w:rsidR="00363407" w:rsidRPr="007B04E7">
        <w:rPr>
          <w:sz w:val="32"/>
          <w:szCs w:val="32"/>
          <w:lang w:eastAsia="ru-RU"/>
        </w:rPr>
        <w:t xml:space="preserve">            </w:t>
      </w:r>
      <w:r w:rsidR="00363407" w:rsidRPr="007B04E7">
        <w:rPr>
          <w:rFonts w:ascii="Times New Roman" w:hAnsi="Times New Roman" w:cs="Times New Roman"/>
          <w:b/>
          <w:color w:val="00589A"/>
          <w:sz w:val="32"/>
          <w:szCs w:val="32"/>
          <w:lang w:eastAsia="ru-RU"/>
        </w:rPr>
        <w:t>Психофизиологическая готовность:</w:t>
      </w:r>
    </w:p>
    <w:p w:rsidR="00363407" w:rsidRPr="007B04E7" w:rsidRDefault="007B04E7" w:rsidP="009740B4">
      <w:pPr>
        <w:pStyle w:val="a3"/>
        <w:spacing w:line="276" w:lineRule="auto"/>
        <w:jc w:val="both"/>
        <w:rPr>
          <w:rFonts w:ascii="Times New Roman" w:hAnsi="Times New Roman" w:cs="Times New Roman"/>
          <w:b/>
          <w:color w:val="00589A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color w:val="00589A"/>
          <w:sz w:val="32"/>
          <w:szCs w:val="32"/>
          <w:lang w:eastAsia="ru-RU"/>
        </w:rPr>
        <w:t xml:space="preserve">       </w:t>
      </w:r>
      <w:r w:rsidR="0036340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63407" w:rsidRPr="00363407">
        <w:rPr>
          <w:rFonts w:ascii="Times New Roman" w:hAnsi="Times New Roman" w:cs="Times New Roman"/>
          <w:sz w:val="28"/>
          <w:szCs w:val="28"/>
          <w:lang w:eastAsia="ru-RU"/>
        </w:rPr>
        <w:t>Развитие мелких мышц руки: ребенок уверенно владеет ножницами и карандашом.</w:t>
      </w:r>
    </w:p>
    <w:p w:rsidR="00363407" w:rsidRPr="00363407" w:rsidRDefault="00363407" w:rsidP="009740B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363407">
        <w:rPr>
          <w:rFonts w:ascii="Times New Roman" w:hAnsi="Times New Roman" w:cs="Times New Roman"/>
          <w:sz w:val="28"/>
          <w:szCs w:val="28"/>
          <w:lang w:eastAsia="ru-RU"/>
        </w:rPr>
        <w:t xml:space="preserve">Пространственная ориентация, координация движений: умение правильно определять </w:t>
      </w:r>
      <w:proofErr w:type="spellStart"/>
      <w:proofErr w:type="gramStart"/>
      <w:r w:rsidRPr="00363407">
        <w:rPr>
          <w:rFonts w:ascii="Times New Roman" w:hAnsi="Times New Roman" w:cs="Times New Roman"/>
          <w:sz w:val="28"/>
          <w:szCs w:val="28"/>
          <w:lang w:eastAsia="ru-RU"/>
        </w:rPr>
        <w:t>выше-ниже</w:t>
      </w:r>
      <w:proofErr w:type="spellEnd"/>
      <w:proofErr w:type="gramEnd"/>
      <w:r w:rsidRPr="00363407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63407">
        <w:rPr>
          <w:rFonts w:ascii="Times New Roman" w:hAnsi="Times New Roman" w:cs="Times New Roman"/>
          <w:sz w:val="28"/>
          <w:szCs w:val="28"/>
          <w:lang w:eastAsia="ru-RU"/>
        </w:rPr>
        <w:t>больше-меньше</w:t>
      </w:r>
      <w:proofErr w:type="spellEnd"/>
      <w:r w:rsidRPr="00363407">
        <w:rPr>
          <w:rFonts w:ascii="Times New Roman" w:hAnsi="Times New Roman" w:cs="Times New Roman"/>
          <w:sz w:val="28"/>
          <w:szCs w:val="28"/>
          <w:lang w:eastAsia="ru-RU"/>
        </w:rPr>
        <w:t xml:space="preserve">, вперед-назад, </w:t>
      </w:r>
      <w:proofErr w:type="spellStart"/>
      <w:r w:rsidRPr="00363407">
        <w:rPr>
          <w:rFonts w:ascii="Times New Roman" w:hAnsi="Times New Roman" w:cs="Times New Roman"/>
          <w:sz w:val="28"/>
          <w:szCs w:val="28"/>
          <w:lang w:eastAsia="ru-RU"/>
        </w:rPr>
        <w:t>слева-справа</w:t>
      </w:r>
      <w:proofErr w:type="spellEnd"/>
      <w:r w:rsidRPr="0036340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63407" w:rsidRDefault="00363407" w:rsidP="009740B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363407">
        <w:rPr>
          <w:rFonts w:ascii="Times New Roman" w:hAnsi="Times New Roman" w:cs="Times New Roman"/>
          <w:sz w:val="28"/>
          <w:szCs w:val="28"/>
          <w:lang w:eastAsia="ru-RU"/>
        </w:rPr>
        <w:t>Координация в системе глаз-рука: ребенок может правильно перенести в тетрадь простейший графический образ-узор, зрительно воспринимаемый на расстоянии.</w:t>
      </w:r>
    </w:p>
    <w:p w:rsidR="00363407" w:rsidRDefault="00363407" w:rsidP="009740B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 xml:space="preserve">      </w:t>
      </w:r>
      <w:r w:rsidRPr="00BD691E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 xml:space="preserve"> Сенсорное развитие помогает овладеть эталонами и способами обследования предметов, что помогает детям ориентироваться в тетради, правильно писать буквы </w:t>
      </w:r>
      <w:proofErr w:type="gramStart"/>
      <w:r w:rsidRPr="00BD691E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Р</w:t>
      </w:r>
      <w:proofErr w:type="gramEnd"/>
      <w:r w:rsidRPr="00BD691E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, Я, Ь, различать геометрическую форму, если она в другом положении и др. Развитие звуковой культуры речи помогает избежать ошибок в грамотности</w:t>
      </w:r>
      <w:r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.</w:t>
      </w:r>
    </w:p>
    <w:p w:rsidR="001562D6" w:rsidRDefault="001562D6" w:rsidP="009740B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 xml:space="preserve">                                </w:t>
      </w:r>
      <w:r w:rsidR="007B04E7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2095500" cy="2190750"/>
            <wp:effectExtent l="19050" t="0" r="0" b="0"/>
            <wp:docPr id="2" name="Рисунок 2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3407" w:rsidRPr="007B04E7" w:rsidRDefault="007B04E7" w:rsidP="007B04E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6699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color w:val="10101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-1042034</wp:posOffset>
            </wp:positionH>
            <wp:positionV relativeFrom="paragraph">
              <wp:posOffset>-710565</wp:posOffset>
            </wp:positionV>
            <wp:extent cx="7524750" cy="10601325"/>
            <wp:effectExtent l="19050" t="0" r="0" b="0"/>
            <wp:wrapNone/>
            <wp:docPr id="3" name="Рисунок 8" descr="ÐÐ°ÑÑÐ¸Ð½ÐºÐ¸ Ð¿Ð¾ Ð·Ð°Ð¿ÑÐ¾ÑÑ Ð¿Ð¾Ð´Ð»Ð¾Ð¶ÐºÐ¸ Ð¿Ð¾Ð´ ÑÐµÐºÑÑ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ÐÐ°ÑÑÐ¸Ð½ÐºÐ¸ Ð¿Ð¾ Ð·Ð°Ð¿ÑÐ¾ÑÑ Ð¿Ð¾Ð´Ð»Ð¾Ð¶ÐºÐ¸ Ð¿Ð¾Ð´ ÑÐµÐºÑÑ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1060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 xml:space="preserve">                      </w:t>
      </w:r>
      <w:r w:rsidR="00363407" w:rsidRPr="009740B4">
        <w:rPr>
          <w:rFonts w:ascii="Times New Roman" w:hAnsi="Times New Roman" w:cs="Times New Roman"/>
          <w:b/>
          <w:color w:val="00589A"/>
          <w:sz w:val="28"/>
          <w:szCs w:val="28"/>
        </w:rPr>
        <w:t xml:space="preserve">   </w:t>
      </w:r>
      <w:r w:rsidR="00363407" w:rsidRPr="007B04E7">
        <w:rPr>
          <w:rFonts w:ascii="Times New Roman" w:hAnsi="Times New Roman" w:cs="Times New Roman"/>
          <w:b/>
          <w:color w:val="006699"/>
          <w:sz w:val="32"/>
          <w:szCs w:val="32"/>
        </w:rPr>
        <w:t>Интеллектуальная готовность:</w:t>
      </w:r>
    </w:p>
    <w:p w:rsidR="00363407" w:rsidRPr="00363407" w:rsidRDefault="00363407" w:rsidP="009740B4">
      <w:pPr>
        <w:jc w:val="both"/>
        <w:rPr>
          <w:rFonts w:ascii="Times New Roman" w:hAnsi="Times New Roman" w:cs="Times New Roman"/>
          <w:sz w:val="28"/>
          <w:szCs w:val="28"/>
        </w:rPr>
      </w:pPr>
      <w:r w:rsidRPr="00363407">
        <w:rPr>
          <w:rFonts w:ascii="Times New Roman" w:hAnsi="Times New Roman" w:cs="Times New Roman"/>
          <w:sz w:val="28"/>
          <w:szCs w:val="28"/>
        </w:rPr>
        <w:t>Развитие образного и словесно-логического мышления: способность находить сходство и различия разных предметов при сравнении, умение объединять предметы в группы по общим существенным признакам, умение устанавливать логические связи между предметами и явлениями.</w:t>
      </w:r>
    </w:p>
    <w:p w:rsidR="00363407" w:rsidRPr="00363407" w:rsidRDefault="00363407" w:rsidP="009740B4">
      <w:pPr>
        <w:jc w:val="both"/>
        <w:rPr>
          <w:rFonts w:ascii="Times New Roman" w:hAnsi="Times New Roman" w:cs="Times New Roman"/>
          <w:sz w:val="28"/>
          <w:szCs w:val="28"/>
        </w:rPr>
      </w:pPr>
      <w:r w:rsidRPr="00363407">
        <w:rPr>
          <w:rFonts w:ascii="Times New Roman" w:hAnsi="Times New Roman" w:cs="Times New Roman"/>
          <w:sz w:val="28"/>
          <w:szCs w:val="28"/>
        </w:rPr>
        <w:t>Развитие произвольного внимания: способность удерживать внимание на выполняемой работе в течение 15-20 минут.</w:t>
      </w:r>
    </w:p>
    <w:p w:rsidR="00363407" w:rsidRDefault="00363407" w:rsidP="009740B4">
      <w:pPr>
        <w:jc w:val="both"/>
        <w:rPr>
          <w:rFonts w:ascii="Times New Roman" w:hAnsi="Times New Roman" w:cs="Times New Roman"/>
          <w:sz w:val="28"/>
          <w:szCs w:val="28"/>
        </w:rPr>
      </w:pPr>
      <w:r w:rsidRPr="00363407">
        <w:rPr>
          <w:rFonts w:ascii="Times New Roman" w:hAnsi="Times New Roman" w:cs="Times New Roman"/>
          <w:sz w:val="28"/>
          <w:szCs w:val="28"/>
        </w:rPr>
        <w:t>Умение понять инструкцию и четко следовать ей при выполнении задания.</w:t>
      </w:r>
    </w:p>
    <w:p w:rsidR="009740B4" w:rsidRPr="009740B4" w:rsidRDefault="009740B4" w:rsidP="009740B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740B4">
        <w:rPr>
          <w:rFonts w:ascii="Times New Roman" w:hAnsi="Times New Roman" w:cs="Times New Roman"/>
          <w:sz w:val="28"/>
          <w:szCs w:val="28"/>
        </w:rPr>
        <w:t>Речь является основой, на которой строится учебный процесс. Особенно важно владение монологической речью. Для ребенка это пересказ. После чтения задайте ребенку несколько вопросов по содержанию, попросите пересказать.</w:t>
      </w:r>
    </w:p>
    <w:p w:rsidR="009740B4" w:rsidRPr="009740B4" w:rsidRDefault="009740B4" w:rsidP="009740B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740B4">
        <w:rPr>
          <w:rFonts w:ascii="Times New Roman" w:hAnsi="Times New Roman" w:cs="Times New Roman"/>
          <w:sz w:val="28"/>
          <w:szCs w:val="28"/>
        </w:rPr>
        <w:t xml:space="preserve">Особое внимание обратите на ориентировку в пространстве. </w:t>
      </w:r>
      <w:proofErr w:type="gramStart"/>
      <w:r w:rsidRPr="009740B4">
        <w:rPr>
          <w:rFonts w:ascii="Times New Roman" w:hAnsi="Times New Roman" w:cs="Times New Roman"/>
          <w:sz w:val="28"/>
          <w:szCs w:val="28"/>
        </w:rPr>
        <w:t>Правильно ли ваш ребенок понимает и употребляет в речи предлоги и понятия: выше, ниже, на, над, под, снизу, сверху, между, перед., за, спереди от…, сзади от…, ближе, дальше, лево, право, левее, правее, ближе всего к…, дальше всего от… и т.д.</w:t>
      </w:r>
      <w:proofErr w:type="gramEnd"/>
    </w:p>
    <w:p w:rsidR="00462D68" w:rsidRDefault="009740B4" w:rsidP="009740B4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62D68" w:rsidRPr="00BD691E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 xml:space="preserve">В целях интеллектуальной подготовки ребенка к школе взрослые должны развивать познавательные потребности, обеспечивать достаточный уровень мыслительной деятельности, предлагая соответствующие задачи и дать необходимую систему знаний об окружающем. Сведения должны представляться в доступной для ребенка форме. Дети должны не только знать, </w:t>
      </w:r>
      <w:r w:rsidR="004E3523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но и уметь применять эти знания и</w:t>
      </w:r>
      <w:r w:rsidR="00462D68" w:rsidRPr="00BD691E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 xml:space="preserve"> устанавливать зависимость между причиной и следствием явления.</w:t>
      </w:r>
      <w:r w:rsidR="00462D68" w:rsidRPr="00816BFE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 xml:space="preserve"> </w:t>
      </w:r>
    </w:p>
    <w:p w:rsidR="001B20FB" w:rsidRDefault="001B20FB" w:rsidP="007B04E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 xml:space="preserve">         </w:t>
      </w:r>
      <w:r w:rsidRPr="00BD691E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Интеллектуальная готовность является основой для успешного овладения школьными знаниями, умениями и навыками. Она предполагает наличие у ребенка определенного кругозора, умение ориентироваться в окружающем, желание узнавать новое, неизвестное, а также развитое мышление, опирающееся на реальные действия с предметами и замещающими схемами, чертежами, моделями.</w:t>
      </w:r>
    </w:p>
    <w:p w:rsidR="003452EF" w:rsidRDefault="007B04E7" w:rsidP="009740B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0101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-1042035</wp:posOffset>
            </wp:positionH>
            <wp:positionV relativeFrom="paragraph">
              <wp:posOffset>-691515</wp:posOffset>
            </wp:positionV>
            <wp:extent cx="7703185" cy="10648950"/>
            <wp:effectExtent l="19050" t="0" r="0" b="0"/>
            <wp:wrapNone/>
            <wp:docPr id="1" name="Рисунок 8" descr="ÐÐ°ÑÑÐ¸Ð½ÐºÐ¸ Ð¿Ð¾ Ð·Ð°Ð¿ÑÐ¾ÑÑ Ð¿Ð¾Ð´Ð»Ð¾Ð¶ÐºÐ¸ Ð¿Ð¾Ð´ ÑÐµÐºÑÑ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ÐÐ°ÑÑÐ¸Ð½ÐºÐ¸ Ð¿Ð¾ Ð·Ð°Ð¿ÑÐ¾ÑÑ Ð¿Ð¾Ð´Ð»Ð¾Ð¶ÐºÐ¸ Ð¿Ð¾Ð´ ÑÐµÐºÑÑ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3185" cy="1064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52EF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 xml:space="preserve">                                       </w:t>
      </w:r>
      <w:r w:rsidR="003452EF">
        <w:rPr>
          <w:noProof/>
          <w:lang w:eastAsia="ru-RU"/>
        </w:rPr>
        <w:drawing>
          <wp:inline distT="0" distB="0" distL="0" distR="0">
            <wp:extent cx="1771650" cy="1181100"/>
            <wp:effectExtent l="19050" t="0" r="0" b="0"/>
            <wp:docPr id="5" name="Рисунок 5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2D68" w:rsidRPr="00C36394" w:rsidRDefault="007B04E7" w:rsidP="009740B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0101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color w:val="10101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-1032510</wp:posOffset>
            </wp:positionH>
            <wp:positionV relativeFrom="paragraph">
              <wp:posOffset>-691515</wp:posOffset>
            </wp:positionV>
            <wp:extent cx="7505700" cy="10601325"/>
            <wp:effectExtent l="19050" t="0" r="0" b="0"/>
            <wp:wrapNone/>
            <wp:docPr id="9" name="Рисунок 8" descr="ÐÐ°ÑÑÐ¸Ð½ÐºÐ¸ Ð¿Ð¾ Ð·Ð°Ð¿ÑÐ¾ÑÑ Ð¿Ð¾Ð´Ð»Ð¾Ð¶ÐºÐ¸ Ð¿Ð¾Ð´ ÑÐµÐºÑÑ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ÐÐ°ÑÑÐ¸Ð½ÐºÐ¸ Ð¿Ð¾ Ð·Ð°Ð¿ÑÐ¾ÑÑ Ð¿Ð¾Ð´Ð»Ð¾Ð¶ÐºÐ¸ Ð¿Ð¾Ð´ ÑÐµÐºÑÑ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0" cy="1060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52EF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 xml:space="preserve">                    </w:t>
      </w:r>
      <w:r w:rsidR="00C36394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 xml:space="preserve">  </w:t>
      </w:r>
      <w:r w:rsidR="003452EF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 xml:space="preserve">   </w:t>
      </w:r>
      <w:r w:rsidR="00462D68" w:rsidRPr="00C36394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Помня это, взрослому необходимо:</w:t>
      </w:r>
    </w:p>
    <w:p w:rsidR="00462D68" w:rsidRPr="00BD691E" w:rsidRDefault="00462D68" w:rsidP="009740B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BD691E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Ставить перед ребенком такую цель, которую он не только понял, но и принял ее, сделав своей. Тогда у ребенка появится желание в ее достижении.</w:t>
      </w:r>
    </w:p>
    <w:p w:rsidR="00462D68" w:rsidRPr="00BD691E" w:rsidRDefault="00462D68" w:rsidP="009740B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BD691E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Направлять, помогать в достижении цели.</w:t>
      </w:r>
    </w:p>
    <w:p w:rsidR="00462D68" w:rsidRPr="00BD691E" w:rsidRDefault="00462D68" w:rsidP="009740B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BD691E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Приучать ребенка не пасовать перед трудностями, а преодолевать их.</w:t>
      </w:r>
    </w:p>
    <w:p w:rsidR="00462D68" w:rsidRPr="00BD691E" w:rsidRDefault="00462D68" w:rsidP="009740B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BD691E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Воспитывать стремление к достижению результата своей деятельности в рисовании, играх-головоломках и т.д.</w:t>
      </w:r>
    </w:p>
    <w:p w:rsidR="00462D68" w:rsidRPr="00816BFE" w:rsidRDefault="003452EF" w:rsidP="009740B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16BFE">
        <w:rPr>
          <w:rFonts w:ascii="Times New Roman" w:hAnsi="Times New Roman" w:cs="Times New Roman"/>
          <w:sz w:val="28"/>
          <w:szCs w:val="28"/>
        </w:rPr>
        <w:t xml:space="preserve"> </w:t>
      </w:r>
      <w:r w:rsidR="00462D68" w:rsidRPr="00816BFE">
        <w:rPr>
          <w:rFonts w:ascii="Times New Roman" w:hAnsi="Times New Roman" w:cs="Times New Roman"/>
          <w:sz w:val="28"/>
          <w:szCs w:val="28"/>
        </w:rPr>
        <w:t>Естественно, очень важно, чтобы ребенок был здоровым, выносливым, иначе ему будет трудно выдержать нагрузку в течение урока и всего учебного дня.</w:t>
      </w:r>
    </w:p>
    <w:p w:rsidR="00816BFE" w:rsidRPr="003452EF" w:rsidRDefault="00462D68" w:rsidP="003452E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BFE">
        <w:rPr>
          <w:rFonts w:ascii="Times New Roman" w:hAnsi="Times New Roman" w:cs="Times New Roman"/>
          <w:sz w:val="28"/>
          <w:szCs w:val="28"/>
        </w:rPr>
        <w:t> </w:t>
      </w:r>
      <w:r w:rsidR="003452E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16BFE">
        <w:rPr>
          <w:rFonts w:ascii="Times New Roman" w:eastAsia="Times New Roman" w:hAnsi="Times New Roman" w:cs="Times New Roman"/>
          <w:iCs/>
          <w:color w:val="101010"/>
          <w:sz w:val="28"/>
          <w:szCs w:val="28"/>
          <w:lang w:eastAsia="ru-RU"/>
        </w:rPr>
        <w:t xml:space="preserve"> </w:t>
      </w:r>
      <w:r w:rsidRPr="00816BFE">
        <w:rPr>
          <w:rFonts w:ascii="Times New Roman" w:eastAsia="Times New Roman" w:hAnsi="Times New Roman" w:cs="Times New Roman"/>
          <w:iCs/>
          <w:color w:val="101010"/>
          <w:sz w:val="28"/>
          <w:szCs w:val="28"/>
          <w:lang w:eastAsia="ru-RU"/>
        </w:rPr>
        <w:t xml:space="preserve">Важен не объем знаний ребенка, а качество знаний. Важно </w:t>
      </w:r>
      <w:proofErr w:type="gramStart"/>
      <w:r w:rsidRPr="00816BFE">
        <w:rPr>
          <w:rFonts w:ascii="Times New Roman" w:eastAsia="Times New Roman" w:hAnsi="Times New Roman" w:cs="Times New Roman"/>
          <w:iCs/>
          <w:color w:val="101010"/>
          <w:sz w:val="28"/>
          <w:szCs w:val="28"/>
          <w:lang w:eastAsia="ru-RU"/>
        </w:rPr>
        <w:t>учить не читать</w:t>
      </w:r>
      <w:proofErr w:type="gramEnd"/>
      <w:r w:rsidRPr="00816BFE">
        <w:rPr>
          <w:rFonts w:ascii="Times New Roman" w:eastAsia="Times New Roman" w:hAnsi="Times New Roman" w:cs="Times New Roman"/>
          <w:iCs/>
          <w:color w:val="101010"/>
          <w:sz w:val="28"/>
          <w:szCs w:val="28"/>
          <w:lang w:eastAsia="ru-RU"/>
        </w:rPr>
        <w:t>, а развивать речь. Не учить писать, а создавать условия для развития мелкой моторики руки.</w:t>
      </w:r>
      <w:r w:rsidR="00816BFE" w:rsidRPr="00816BFE">
        <w:rPr>
          <w:rFonts w:ascii="Arial" w:eastAsia="Times New Roman" w:hAnsi="Arial" w:cs="Arial"/>
          <w:color w:val="101010"/>
          <w:sz w:val="18"/>
          <w:szCs w:val="18"/>
          <w:lang w:eastAsia="ru-RU"/>
        </w:rPr>
        <w:t xml:space="preserve"> </w:t>
      </w:r>
      <w:r w:rsidR="00816BFE" w:rsidRPr="00BD691E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 xml:space="preserve">Как можно больше и чаще предлагайте ребенку лепить, рисовать, вырезать, конструировать. При этом не только готовится рука вашего ребенка к </w:t>
      </w:r>
      <w:r w:rsidR="00852398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овладению письмом, но и развивается речь</w:t>
      </w:r>
      <w:r w:rsidR="00816BFE" w:rsidRPr="00BD691E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.</w:t>
      </w:r>
    </w:p>
    <w:p w:rsidR="00462D68" w:rsidRPr="00BD691E" w:rsidRDefault="00852398" w:rsidP="007B04E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 xml:space="preserve">         </w:t>
      </w:r>
      <w:proofErr w:type="gramStart"/>
      <w:r w:rsidR="00462D68" w:rsidRPr="00816BFE">
        <w:rPr>
          <w:rFonts w:ascii="Times New Roman" w:eastAsia="Times New Roman" w:hAnsi="Times New Roman" w:cs="Times New Roman"/>
          <w:iCs/>
          <w:color w:val="101010"/>
          <w:sz w:val="28"/>
          <w:szCs w:val="28"/>
          <w:lang w:eastAsia="ru-RU"/>
        </w:rPr>
        <w:t>Конечно</w:t>
      </w:r>
      <w:proofErr w:type="gramEnd"/>
      <w:r w:rsidR="00462D68" w:rsidRPr="00816BFE">
        <w:rPr>
          <w:rFonts w:ascii="Times New Roman" w:eastAsia="Times New Roman" w:hAnsi="Times New Roman" w:cs="Times New Roman"/>
          <w:iCs/>
          <w:color w:val="101010"/>
          <w:sz w:val="28"/>
          <w:szCs w:val="28"/>
          <w:lang w:eastAsia="ru-RU"/>
        </w:rPr>
        <w:t xml:space="preserve"> хорошо, что будущий первоклассник умеет читать, считать. Но для полноценного развития дошкольнику необходимо общаться со сверстниками, взрослыми, играть в развивающие игры, слушать чтение книг, рисовать, лепить, фантазировать.</w:t>
      </w:r>
    </w:p>
    <w:p w:rsidR="00462D68" w:rsidRPr="00BD691E" w:rsidRDefault="00852398" w:rsidP="009740B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 xml:space="preserve">          </w:t>
      </w:r>
      <w:r w:rsidR="00462D68" w:rsidRPr="00BD691E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Чем больше ребенок будет причастен к подготовке к школе, обсуждению будущего, чем больше он будет знать о школе, о новой жизни, тем легче ему будет личностно в нее включиться.</w:t>
      </w:r>
    </w:p>
    <w:p w:rsidR="00A10486" w:rsidRPr="00816BFE" w:rsidRDefault="00852398" w:rsidP="009740B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10486" w:rsidRPr="00816BFE">
        <w:rPr>
          <w:rFonts w:ascii="Times New Roman" w:hAnsi="Times New Roman" w:cs="Times New Roman"/>
          <w:sz w:val="28"/>
          <w:szCs w:val="28"/>
        </w:rPr>
        <w:t>Между дошкольным детством и началом школьной жизни пролегает гигантская пропасть, и в один миг ее не одолеть, даже если малыш посещал детский сад и  подготовительные курсы. Начало школьной жизни – серьезное испытание для детей, так как оно связано с резким изменением всего образа жизни ребенка. Он должен привыкнуть:</w:t>
      </w:r>
    </w:p>
    <w:p w:rsidR="00A10486" w:rsidRPr="00816BFE" w:rsidRDefault="00852398" w:rsidP="009740B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новым взрослым</w:t>
      </w:r>
      <w:r w:rsidR="00A10486" w:rsidRPr="00816BFE">
        <w:rPr>
          <w:rFonts w:ascii="Times New Roman" w:hAnsi="Times New Roman" w:cs="Times New Roman"/>
          <w:sz w:val="28"/>
          <w:szCs w:val="28"/>
        </w:rPr>
        <w:t>, к коллективу;</w:t>
      </w:r>
    </w:p>
    <w:p w:rsidR="00A10486" w:rsidRPr="00816BFE" w:rsidRDefault="00A10486" w:rsidP="009740B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BFE">
        <w:rPr>
          <w:rFonts w:ascii="Times New Roman" w:hAnsi="Times New Roman" w:cs="Times New Roman"/>
          <w:sz w:val="28"/>
          <w:szCs w:val="28"/>
        </w:rPr>
        <w:t>к новым требованиям;</w:t>
      </w:r>
    </w:p>
    <w:p w:rsidR="00A10486" w:rsidRPr="00816BFE" w:rsidRDefault="00A10486" w:rsidP="009740B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BFE">
        <w:rPr>
          <w:rFonts w:ascii="Times New Roman" w:hAnsi="Times New Roman" w:cs="Times New Roman"/>
          <w:sz w:val="28"/>
          <w:szCs w:val="28"/>
        </w:rPr>
        <w:t>к повседневным обязанностям.</w:t>
      </w:r>
    </w:p>
    <w:p w:rsidR="00B17417" w:rsidRPr="00816BFE" w:rsidRDefault="00852398" w:rsidP="00DD0E4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10486" w:rsidRPr="00816BFE">
        <w:rPr>
          <w:rFonts w:ascii="Times New Roman" w:hAnsi="Times New Roman" w:cs="Times New Roman"/>
          <w:sz w:val="28"/>
          <w:szCs w:val="28"/>
        </w:rPr>
        <w:t>Процесс приспособления к школе т.е. адаптацию к новым условиям проживает каждый без исключения ребенок. Естественно, чем больше у него есть нужных умений, качеств, тем быстрее и безболезненно он сумеет адаптироваться.</w:t>
      </w:r>
      <w:r w:rsidR="007B04E7" w:rsidRPr="007B04E7">
        <w:rPr>
          <w:noProof/>
          <w:lang w:eastAsia="ru-RU"/>
        </w:rPr>
        <w:t xml:space="preserve"> </w:t>
      </w:r>
    </w:p>
    <w:sectPr w:rsidR="00B17417" w:rsidRPr="00816BFE" w:rsidSect="007B0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35242"/>
    <w:multiLevelType w:val="multilevel"/>
    <w:tmpl w:val="D9985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0A63DE"/>
    <w:multiLevelType w:val="multilevel"/>
    <w:tmpl w:val="EBF84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310B7A"/>
    <w:multiLevelType w:val="multilevel"/>
    <w:tmpl w:val="117AD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12A76"/>
    <w:rsid w:val="000315D2"/>
    <w:rsid w:val="00053582"/>
    <w:rsid w:val="0009377B"/>
    <w:rsid w:val="00137D75"/>
    <w:rsid w:val="001562D6"/>
    <w:rsid w:val="001638CD"/>
    <w:rsid w:val="001646A8"/>
    <w:rsid w:val="001B20FB"/>
    <w:rsid w:val="00264BAC"/>
    <w:rsid w:val="002A27A3"/>
    <w:rsid w:val="002D4193"/>
    <w:rsid w:val="003452EF"/>
    <w:rsid w:val="00363407"/>
    <w:rsid w:val="003B2A8F"/>
    <w:rsid w:val="00462D68"/>
    <w:rsid w:val="004E3523"/>
    <w:rsid w:val="0058498C"/>
    <w:rsid w:val="00674B14"/>
    <w:rsid w:val="00733F2C"/>
    <w:rsid w:val="007664B6"/>
    <w:rsid w:val="007740C2"/>
    <w:rsid w:val="007B04E7"/>
    <w:rsid w:val="00802412"/>
    <w:rsid w:val="00812A76"/>
    <w:rsid w:val="00816BFE"/>
    <w:rsid w:val="00835D11"/>
    <w:rsid w:val="00852398"/>
    <w:rsid w:val="00932F01"/>
    <w:rsid w:val="009740B4"/>
    <w:rsid w:val="009D6F12"/>
    <w:rsid w:val="00A10486"/>
    <w:rsid w:val="00B17417"/>
    <w:rsid w:val="00B36077"/>
    <w:rsid w:val="00C36394"/>
    <w:rsid w:val="00C56496"/>
    <w:rsid w:val="00DD0E42"/>
    <w:rsid w:val="00E52A88"/>
    <w:rsid w:val="00F6285C"/>
    <w:rsid w:val="00FF6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9cf"/>
      <o:colormenu v:ext="edit" fillcolor="#9cf"/>
    </o:shapedefaults>
    <o:shapelayout v:ext="edit">
      <o:idmap v:ext="edit" data="1"/>
      <o:rules v:ext="edit">
        <o:r id="V:Rule1" type="callout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A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2A76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363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36340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56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62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1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970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</dc:creator>
  <cp:lastModifiedBy>Пользователь</cp:lastModifiedBy>
  <cp:revision>2</cp:revision>
  <dcterms:created xsi:type="dcterms:W3CDTF">2021-09-09T16:21:00Z</dcterms:created>
  <dcterms:modified xsi:type="dcterms:W3CDTF">2021-09-09T16:21:00Z</dcterms:modified>
</cp:coreProperties>
</file>